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1" w:rsidRDefault="00A471E1" w:rsidP="00A47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A471E1">
        <w:rPr>
          <w:color w:val="000000"/>
          <w:szCs w:val="20"/>
        </w:rPr>
        <w:t>саморегуляция</w:t>
      </w:r>
      <w:proofErr w:type="spellEnd"/>
      <w:r w:rsidRPr="00A471E1">
        <w:rPr>
          <w:color w:val="000000"/>
          <w:szCs w:val="20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Планируемые результаты включают личностные, </w:t>
      </w:r>
      <w:proofErr w:type="spellStart"/>
      <w:r w:rsidRPr="00A471E1">
        <w:rPr>
          <w:color w:val="000000"/>
          <w:szCs w:val="20"/>
        </w:rPr>
        <w:t>метапредметные</w:t>
      </w:r>
      <w:proofErr w:type="spellEnd"/>
      <w:r w:rsidRPr="00A471E1">
        <w:rPr>
          <w:color w:val="000000"/>
          <w:szCs w:val="20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В курсе технологии осуществляется реализация широкого спектра </w:t>
      </w:r>
      <w:proofErr w:type="spellStart"/>
      <w:r w:rsidRPr="00A471E1">
        <w:rPr>
          <w:color w:val="000000"/>
          <w:szCs w:val="20"/>
        </w:rPr>
        <w:t>межпредметных</w:t>
      </w:r>
      <w:proofErr w:type="spellEnd"/>
      <w:r w:rsidRPr="00A471E1">
        <w:rPr>
          <w:color w:val="000000"/>
          <w:szCs w:val="20"/>
        </w:rPr>
        <w:t xml:space="preserve"> связей.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Математика </w:t>
      </w:r>
      <w:r w:rsidRPr="00A471E1">
        <w:rPr>
          <w:color w:val="000000"/>
          <w:szCs w:val="20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Изобразительное искусство</w:t>
      </w:r>
      <w:r w:rsidRPr="00A471E1">
        <w:rPr>
          <w:color w:val="000000"/>
          <w:szCs w:val="20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Окружающий мир</w:t>
      </w:r>
      <w:r w:rsidRPr="00A471E1">
        <w:rPr>
          <w:color w:val="000000"/>
          <w:szCs w:val="20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Родной язык</w:t>
      </w:r>
      <w:r w:rsidRPr="00A471E1">
        <w:rPr>
          <w:color w:val="000000"/>
          <w:szCs w:val="20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bCs/>
          <w:color w:val="000000"/>
          <w:szCs w:val="20"/>
        </w:rPr>
        <w:t>Литературное чтени</w:t>
      </w:r>
      <w:r w:rsidRPr="00A471E1">
        <w:rPr>
          <w:color w:val="000000"/>
          <w:szCs w:val="20"/>
        </w:rPr>
        <w:t>е — работа с текстами для создания образа, реализуемого в изделии.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lastRenderedPageBreak/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b/>
          <w:i/>
          <w:iCs/>
          <w:color w:val="000000"/>
          <w:szCs w:val="20"/>
        </w:rPr>
        <w:t>Основной целью</w:t>
      </w:r>
      <w:r w:rsidRPr="00A471E1">
        <w:rPr>
          <w:i/>
          <w:iCs/>
          <w:color w:val="000000"/>
          <w:szCs w:val="20"/>
        </w:rPr>
        <w:t> </w:t>
      </w:r>
      <w:r w:rsidRPr="00A471E1">
        <w:rPr>
          <w:color w:val="000000"/>
          <w:szCs w:val="20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Образовательные задачи курса: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формирование основ </w:t>
      </w:r>
      <w:proofErr w:type="spellStart"/>
      <w:r w:rsidRPr="00A471E1">
        <w:rPr>
          <w:color w:val="000000"/>
          <w:szCs w:val="20"/>
        </w:rPr>
        <w:t>чертёжно</w:t>
      </w:r>
      <w:proofErr w:type="spellEnd"/>
      <w:r w:rsidRPr="00A471E1">
        <w:rPr>
          <w:color w:val="000000"/>
          <w:szCs w:val="2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Развивающие задачи: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развитие гибкости и вариативности мышления, способностей к изобретательской деятельности.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i/>
          <w:iCs/>
          <w:color w:val="000000"/>
          <w:szCs w:val="20"/>
        </w:rPr>
        <w:t>Воспитательные задачи: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471E1">
        <w:rPr>
          <w:color w:val="000000"/>
          <w:szCs w:val="20"/>
        </w:rPr>
        <w:t>саморегуляции</w:t>
      </w:r>
      <w:proofErr w:type="spellEnd"/>
      <w:r w:rsidRPr="00A471E1">
        <w:rPr>
          <w:color w:val="000000"/>
          <w:szCs w:val="20"/>
        </w:rPr>
        <w:t>, активности и инициативности;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71E1" w:rsidRPr="00A471E1" w:rsidRDefault="00A471E1" w:rsidP="00A471E1">
      <w:pPr>
        <w:pStyle w:val="a3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A471E1">
        <w:rPr>
          <w:color w:val="000000"/>
          <w:szCs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71E1" w:rsidRPr="00A471E1" w:rsidRDefault="00A471E1" w:rsidP="00A471E1">
      <w:pPr>
        <w:shd w:val="clear" w:color="auto" w:fill="F7FDF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A471E1">
        <w:rPr>
          <w:rFonts w:ascii="Times New Roman" w:hAnsi="Times New Roman" w:cs="Times New Roman"/>
          <w:color w:val="000000"/>
          <w:sz w:val="24"/>
          <w:szCs w:val="20"/>
        </w:rPr>
        <w:t>Согласно требованиям ФГОС общее число часов на изучение курса «Технология» в 1 классе — 33 часа, во 2-4 классах – по 34 часа  (по 1 часу в неделю)</w:t>
      </w:r>
    </w:p>
    <w:p w:rsidR="00A471E1" w:rsidRPr="00A471E1" w:rsidRDefault="00A471E1" w:rsidP="00A471E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97424" w:rsidRPr="00A471E1" w:rsidRDefault="00097424" w:rsidP="00A471E1">
      <w:pPr>
        <w:jc w:val="both"/>
        <w:rPr>
          <w:sz w:val="28"/>
        </w:rPr>
      </w:pPr>
    </w:p>
    <w:sectPr w:rsidR="00097424" w:rsidRPr="00A4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9D"/>
    <w:rsid w:val="00097424"/>
    <w:rsid w:val="0076289D"/>
    <w:rsid w:val="00A471E1"/>
    <w:rsid w:val="00D2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C394-A5DD-4113-B657-4CCE6ADD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2023-03-30T06:12:00Z</dcterms:created>
  <dcterms:modified xsi:type="dcterms:W3CDTF">2023-03-30T06:12:00Z</dcterms:modified>
</cp:coreProperties>
</file>