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50" w:rsidRPr="00236612" w:rsidRDefault="00C96750" w:rsidP="00C96750">
      <w:pPr>
        <w:pStyle w:val="30"/>
        <w:keepNext/>
        <w:keepLines/>
        <w:pBdr>
          <w:bottom w:val="single" w:sz="4" w:space="0" w:color="auto"/>
        </w:pBdr>
        <w:tabs>
          <w:tab w:val="left" w:pos="634"/>
        </w:tabs>
        <w:spacing w:after="24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bookmark250"/>
      <w:bookmarkStart w:id="1" w:name="bookmark251"/>
      <w:bookmarkStart w:id="2" w:name="bookmark253"/>
      <w:bookmarkStart w:id="3" w:name="_GoBack"/>
      <w:bookmarkEnd w:id="3"/>
      <w:r w:rsidRPr="00236612">
        <w:rPr>
          <w:rStyle w:val="3"/>
          <w:rFonts w:ascii="Times New Roman" w:hAnsi="Times New Roman" w:cs="Times New Roman"/>
          <w:b/>
          <w:sz w:val="24"/>
          <w:szCs w:val="24"/>
        </w:rPr>
        <w:t>АННОТАЦИЯ РАБОЧЕЙ ПРОГРАММЫ ПО ЛИТЕРАТУР</w:t>
      </w:r>
      <w:bookmarkEnd w:id="0"/>
      <w:bookmarkEnd w:id="1"/>
      <w:bookmarkEnd w:id="2"/>
      <w:r w:rsidRPr="00236612">
        <w:rPr>
          <w:rStyle w:val="3"/>
          <w:rFonts w:ascii="Times New Roman" w:hAnsi="Times New Roman" w:cs="Times New Roman"/>
          <w:b/>
          <w:sz w:val="24"/>
          <w:szCs w:val="24"/>
        </w:rPr>
        <w:t>Е</w:t>
      </w:r>
    </w:p>
    <w:p w:rsidR="00C96750" w:rsidRPr="00410DC4" w:rsidRDefault="00C96750" w:rsidP="00C96750">
      <w:pPr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bookmarkStart w:id="4" w:name="bookmark499"/>
      <w:bookmarkStart w:id="5" w:name="bookmark1007"/>
      <w:bookmarkEnd w:id="4"/>
      <w:bookmarkEnd w:id="5"/>
      <w:r w:rsidRPr="00410DC4">
        <w:rPr>
          <w:rFonts w:ascii="Times New Roman" w:hAnsi="Times New Roman" w:cs="Times New Roman"/>
          <w:sz w:val="20"/>
          <w:szCs w:val="20"/>
        </w:rPr>
        <w:t xml:space="preserve">Рабочая программа по литературе на уровне основного общего образования составлена на основе Требований к 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10DC4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410DC4">
        <w:rPr>
          <w:rFonts w:ascii="Times New Roman" w:hAnsi="Times New Roman" w:cs="Times New Roman"/>
          <w:sz w:val="20"/>
          <w:szCs w:val="20"/>
        </w:rPr>
        <w:t xml:space="preserve"> России от 31.05.2021 г. № 287, зарегистрирован Министерством юстиции Российской Федерации 05.07.2021 г., рег. номер — 64101) (далее — ФГОС ООО), а  также Примерной программы воспитания, с  учётом Концепции преподавания русского языка и литературы в Российской Федерации (утверждённой распоряжением Правительства Российской Федерации от 9 апреля 2016 г. № 637-р).</w:t>
      </w:r>
    </w:p>
    <w:p w:rsidR="00C96750" w:rsidRPr="00410DC4" w:rsidRDefault="00C96750" w:rsidP="00C96750">
      <w:pPr>
        <w:ind w:left="360" w:firstLine="63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0DC4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C96750" w:rsidRPr="00410DC4" w:rsidRDefault="00C96750" w:rsidP="00C96750">
      <w:pPr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>Рабочая программа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школьном образовании и активные методики обучения.</w:t>
      </w:r>
    </w:p>
    <w:p w:rsidR="00C96750" w:rsidRPr="00410DC4" w:rsidRDefault="00C96750" w:rsidP="00C96750">
      <w:pPr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 Рабочая программа позволит учителю реализовать в процессе преподавания литературы современные подходы к формированию личностных, </w:t>
      </w:r>
      <w:proofErr w:type="spellStart"/>
      <w:r w:rsidRPr="00410DC4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410DC4">
        <w:rPr>
          <w:rFonts w:ascii="Times New Roman" w:hAnsi="Times New Roman" w:cs="Times New Roman"/>
          <w:sz w:val="20"/>
          <w:szCs w:val="20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 определить обязательную (инвариантную) часть содержания учебного курса по литературе; определить и структурировать планируемые результаты обучения и содержание учебного предмета «Литература» по годам обучения в соответствии с ФГОС ООО (утв. приказом Министерства образования и науки РФ от 17 декабря 2010 г. № 1897, с изменениями и дополнениями от 29 декабря 2014 г., 31 декабря 2015 г., 11 декабря 2020 г.); Основной образовательной программой основного общего образования (в редакции протокола № 1/20 от 04.02.2020 федерального учебно-методического объединения по общему образованию); Программой воспитания (одобрена решением федерального учебно-методического объединения по общему образованию, протокол от 2  июня 2020  г. № 2/20).</w:t>
      </w:r>
    </w:p>
    <w:p w:rsidR="00C96750" w:rsidRPr="00410DC4" w:rsidRDefault="00C96750" w:rsidP="00C96750">
      <w:pPr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Рабочая программа позволит учителю разработать календарно-тематическое планирование с учётом особенностей конкретного класса, распределить обязательное предметное содержание по годам обучения в соответствии с ресурсом учебного времени, выделяемого на изучение разделов/тем курса, последовательностью их изучения, особенностей предмета «Литература» и возрастных особенностей обучающихся; разработать основные виды учебной деятельности для освоения учебного материала разделов/тем курса. </w:t>
      </w:r>
    </w:p>
    <w:p w:rsidR="00C96750" w:rsidRPr="00410DC4" w:rsidRDefault="00C96750" w:rsidP="00C96750">
      <w:pPr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Личностные и </w:t>
      </w:r>
      <w:proofErr w:type="spellStart"/>
      <w:r w:rsidRPr="00410DC4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410DC4">
        <w:rPr>
          <w:rFonts w:ascii="Times New Roman" w:hAnsi="Times New Roman" w:cs="Times New Roman"/>
          <w:sz w:val="20"/>
          <w:szCs w:val="20"/>
        </w:rPr>
        <w:t xml:space="preserve"> результаты в примерной рабочей программе представлены с учётом особенностей преподавания литературы в основной общеобразовательной школе, планируемые предметные результаты распределены по годам обучения с учётом методических традиций построения школьного курса литературы. </w:t>
      </w:r>
    </w:p>
    <w:p w:rsidR="00C96750" w:rsidRPr="00410DC4" w:rsidRDefault="00C96750" w:rsidP="00C96750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DC4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 «ЛИТЕРАТУРА»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 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 интерпретация возможны лишь при соответствующей эмоционально-эстетической реакции читателя, которая зависит от возрастных </w:t>
      </w:r>
      <w:r w:rsidRPr="00410DC4">
        <w:rPr>
          <w:rFonts w:ascii="Times New Roman" w:hAnsi="Times New Roman" w:cs="Times New Roman"/>
          <w:sz w:val="20"/>
          <w:szCs w:val="20"/>
        </w:rPr>
        <w:lastRenderedPageBreak/>
        <w:t xml:space="preserve">особенностей школьников, их психического и литературного развития, жизненного и читательского опыта. 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410DC4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410DC4">
        <w:rPr>
          <w:rFonts w:ascii="Times New Roman" w:hAnsi="Times New Roman" w:cs="Times New Roman"/>
          <w:sz w:val="20"/>
          <w:szCs w:val="20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 окружающему миру и его воплощения в творческих работах различных жанров. 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0DC4">
        <w:rPr>
          <w:rFonts w:ascii="Times New Roman" w:hAnsi="Times New Roman" w:cs="Times New Roman"/>
          <w:b/>
          <w:sz w:val="20"/>
          <w:szCs w:val="20"/>
        </w:rPr>
        <w:t>ЦЕЛИ ИЗУЧЕНИЯ ПРЕДМЕТА «ЛИТЕРАТУРА»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 9 классу.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</w:t>
      </w:r>
      <w:proofErr w:type="spellStart"/>
      <w:r w:rsidRPr="00410DC4">
        <w:rPr>
          <w:rFonts w:ascii="Times New Roman" w:hAnsi="Times New Roman" w:cs="Times New Roman"/>
          <w:sz w:val="20"/>
          <w:szCs w:val="20"/>
        </w:rPr>
        <w:t>литературы;воспитании</w:t>
      </w:r>
      <w:proofErr w:type="spellEnd"/>
      <w:r w:rsidRPr="00410DC4">
        <w:rPr>
          <w:rFonts w:ascii="Times New Roman" w:hAnsi="Times New Roman" w:cs="Times New Roman"/>
          <w:sz w:val="20"/>
          <w:szCs w:val="20"/>
        </w:rPr>
        <w:t xml:space="preserve">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Задачи, связанные с осознанием значимости чтения и изучения литературы для дальнейшего развития обучающихся, с 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  интерпретировать прочитанное, направлены на формирование у школьников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 произведениями других искусств; формировать </w:t>
      </w:r>
      <w:r w:rsidRPr="00410DC4">
        <w:rPr>
          <w:rFonts w:ascii="Times New Roman" w:hAnsi="Times New Roman" w:cs="Times New Roman"/>
          <w:sz w:val="20"/>
          <w:szCs w:val="20"/>
        </w:rPr>
        <w:lastRenderedPageBreak/>
        <w:t>представления о 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0DC4">
        <w:rPr>
          <w:rFonts w:ascii="Times New Roman" w:hAnsi="Times New Roman" w:cs="Times New Roman"/>
          <w:b/>
          <w:sz w:val="20"/>
          <w:szCs w:val="20"/>
        </w:rPr>
        <w:t>МЕСТО УЧЕБНОГО ПРЕДМЕТА «ЛИТЕРАТУРА» В УЧЕБНОМ ПЛАНЕ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  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</w:t>
      </w:r>
    </w:p>
    <w:p w:rsidR="00C96750" w:rsidRPr="00410DC4" w:rsidRDefault="00C96750" w:rsidP="00C96750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  В 5, 6,8, 9 классах на изучение предмета отводится 3 часа в неделю, в 7  классах — 2 часа в неделю. Суммарно изучение литературы в основной школе по программам основного общего образования рассчитано на 476 часа в соответствии со всеми вариантами учебных планов.</w:t>
      </w:r>
    </w:p>
    <w:p w:rsidR="00A2482C" w:rsidRDefault="00A2482C"/>
    <w:sectPr w:rsidR="00A2482C" w:rsidSect="0062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FFFFFFFF"/>
    <w:lvl w:ilvl="0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50"/>
    <w:rsid w:val="00236612"/>
    <w:rsid w:val="00620106"/>
    <w:rsid w:val="007D6CE5"/>
    <w:rsid w:val="00A2482C"/>
    <w:rsid w:val="00C9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B5F81-D6A1-47CB-B9F8-9A18F4B8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locked/>
    <w:rsid w:val="00C96750"/>
    <w:rPr>
      <w:rFonts w:ascii="Arial" w:hAnsi="Arial" w:cs="Arial"/>
      <w:b/>
      <w:bCs/>
      <w:color w:val="231E20"/>
      <w:sz w:val="18"/>
      <w:szCs w:val="18"/>
    </w:rPr>
  </w:style>
  <w:style w:type="paragraph" w:customStyle="1" w:styleId="30">
    <w:name w:val="Заголовок №3"/>
    <w:basedOn w:val="a"/>
    <w:link w:val="3"/>
    <w:qFormat/>
    <w:rsid w:val="00C96750"/>
    <w:pPr>
      <w:widowControl w:val="0"/>
      <w:spacing w:after="70"/>
      <w:outlineLvl w:val="2"/>
    </w:pPr>
    <w:rPr>
      <w:rFonts w:ascii="Arial" w:hAnsi="Arial" w:cs="Arial"/>
      <w:b/>
      <w:bCs/>
      <w:color w:val="231E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2023-03-30T06:20:00Z</dcterms:created>
  <dcterms:modified xsi:type="dcterms:W3CDTF">2023-03-30T06:20:00Z</dcterms:modified>
</cp:coreProperties>
</file>